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7983C" w14:textId="74DBBE67" w:rsidR="00F229AF" w:rsidRDefault="004E2903" w:rsidP="009B330A">
      <w:pPr>
        <w:keepNext/>
        <w:tabs>
          <w:tab w:val="center" w:pos="4968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D4D4D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4D4D4D"/>
          <w:sz w:val="36"/>
          <w:szCs w:val="36"/>
        </w:rPr>
        <w:t>PUBLIC HEARING</w:t>
      </w:r>
    </w:p>
    <w:p w14:paraId="4F24F9C8" w14:textId="24761F8D" w:rsidR="004E2903" w:rsidRPr="00F229AF" w:rsidRDefault="004E2903" w:rsidP="009B330A">
      <w:pPr>
        <w:keepNext/>
        <w:tabs>
          <w:tab w:val="center" w:pos="4968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D4D4D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4D4D4D"/>
          <w:sz w:val="36"/>
          <w:szCs w:val="36"/>
        </w:rPr>
        <w:t>AND BUDGET ADOPTION</w:t>
      </w:r>
    </w:p>
    <w:p w14:paraId="20E52DE0" w14:textId="6EC3A0AA" w:rsidR="009B330A" w:rsidRPr="009B330A" w:rsidRDefault="009B330A" w:rsidP="009B330A">
      <w:pPr>
        <w:keepNext/>
        <w:tabs>
          <w:tab w:val="center" w:pos="4968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4D4D4D"/>
          <w:sz w:val="24"/>
          <w:szCs w:val="20"/>
        </w:rPr>
      </w:pP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 xml:space="preserve">CITY OF </w:t>
      </w:r>
      <w:r w:rsidR="00D660A7">
        <w:rPr>
          <w:rFonts w:ascii="Arial" w:eastAsia="Times New Roman" w:hAnsi="Arial" w:cs="Arial"/>
          <w:b/>
          <w:bCs/>
          <w:color w:val="4D4D4D"/>
          <w:sz w:val="24"/>
          <w:szCs w:val="20"/>
        </w:rPr>
        <w:t>WALNUT GROVE GA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>, GEORGIA</w:t>
      </w:r>
    </w:p>
    <w:p w14:paraId="131DA054" w14:textId="6911F9E8" w:rsidR="009B330A" w:rsidRPr="009B330A" w:rsidRDefault="009B330A" w:rsidP="009B330A">
      <w:pPr>
        <w:tabs>
          <w:tab w:val="center" w:pos="4968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4D4D4D"/>
          <w:sz w:val="24"/>
          <w:szCs w:val="20"/>
        </w:rPr>
      </w:pP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ab/>
        <w:t>FISCAL YEAR 202</w:t>
      </w:r>
      <w:r w:rsidR="00E34991">
        <w:rPr>
          <w:rFonts w:ascii="Arial" w:eastAsia="Times New Roman" w:hAnsi="Arial" w:cs="Arial"/>
          <w:b/>
          <w:bCs/>
          <w:color w:val="4D4D4D"/>
          <w:sz w:val="24"/>
          <w:szCs w:val="20"/>
        </w:rPr>
        <w:t>5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 xml:space="preserve"> (FY2</w:t>
      </w:r>
      <w:r w:rsidR="001E3428">
        <w:rPr>
          <w:rFonts w:ascii="Arial" w:eastAsia="Times New Roman" w:hAnsi="Arial" w:cs="Arial"/>
          <w:b/>
          <w:bCs/>
          <w:color w:val="4D4D4D"/>
          <w:sz w:val="24"/>
          <w:szCs w:val="20"/>
        </w:rPr>
        <w:t>4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>) BUDGET REVIEW &amp; ADOPTION</w:t>
      </w:r>
    </w:p>
    <w:p w14:paraId="729C6199" w14:textId="5A48207A" w:rsidR="009B330A" w:rsidRPr="009B330A" w:rsidRDefault="009B330A" w:rsidP="009B330A">
      <w:pPr>
        <w:tabs>
          <w:tab w:val="center" w:pos="4968"/>
        </w:tabs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ab/>
        <w:t>(July 1, 20</w:t>
      </w:r>
      <w:r w:rsidR="00D660A7">
        <w:rPr>
          <w:rFonts w:ascii="Arial" w:eastAsia="Times New Roman" w:hAnsi="Arial" w:cs="Arial"/>
          <w:b/>
          <w:bCs/>
          <w:color w:val="4D4D4D"/>
          <w:sz w:val="24"/>
          <w:szCs w:val="20"/>
        </w:rPr>
        <w:t>2</w:t>
      </w:r>
      <w:r w:rsidR="00E34991">
        <w:rPr>
          <w:rFonts w:ascii="Arial" w:eastAsia="Times New Roman" w:hAnsi="Arial" w:cs="Arial"/>
          <w:b/>
          <w:bCs/>
          <w:color w:val="4D4D4D"/>
          <w:sz w:val="24"/>
          <w:szCs w:val="20"/>
        </w:rPr>
        <w:t>4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 xml:space="preserve"> - June 30, 20</w:t>
      </w:r>
      <w:r w:rsidR="00C92B0D">
        <w:rPr>
          <w:rFonts w:ascii="Arial" w:eastAsia="Times New Roman" w:hAnsi="Arial" w:cs="Arial"/>
          <w:b/>
          <w:bCs/>
          <w:color w:val="4D4D4D"/>
          <w:sz w:val="24"/>
          <w:szCs w:val="20"/>
        </w:rPr>
        <w:t>2</w:t>
      </w:r>
      <w:r w:rsidR="00E34991">
        <w:rPr>
          <w:rFonts w:ascii="Arial" w:eastAsia="Times New Roman" w:hAnsi="Arial" w:cs="Arial"/>
          <w:b/>
          <w:bCs/>
          <w:color w:val="4D4D4D"/>
          <w:sz w:val="24"/>
          <w:szCs w:val="20"/>
        </w:rPr>
        <w:t>5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>)</w:t>
      </w:r>
    </w:p>
    <w:p w14:paraId="7459156D" w14:textId="77777777" w:rsidR="009B330A" w:rsidRP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</w:p>
    <w:p w14:paraId="619ECCF8" w14:textId="77777777" w:rsid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D4D4D"/>
          <w:sz w:val="24"/>
          <w:szCs w:val="20"/>
          <w:u w:val="single"/>
        </w:rPr>
      </w:pPr>
    </w:p>
    <w:p w14:paraId="1897F7B4" w14:textId="374A4342" w:rsidR="009B330A" w:rsidRP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  <w:u w:val="single"/>
        </w:rPr>
        <w:t>PUBLIC HEARING ON FY202</w:t>
      </w:r>
      <w:r w:rsidR="00C92B0D">
        <w:rPr>
          <w:rFonts w:ascii="Arial" w:eastAsia="Times New Roman" w:hAnsi="Arial" w:cs="Arial"/>
          <w:b/>
          <w:bCs/>
          <w:color w:val="4D4D4D"/>
          <w:sz w:val="24"/>
          <w:szCs w:val="20"/>
          <w:u w:val="single"/>
        </w:rPr>
        <w:t>4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  <w:u w:val="single"/>
        </w:rPr>
        <w:t xml:space="preserve"> BUDGET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>: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Public Hearing on the FY202</w:t>
      </w:r>
      <w:r w:rsidR="00E34991">
        <w:rPr>
          <w:rFonts w:ascii="Arial" w:eastAsia="Times New Roman" w:hAnsi="Arial" w:cs="Arial"/>
          <w:color w:val="4D4D4D"/>
          <w:sz w:val="24"/>
          <w:szCs w:val="20"/>
        </w:rPr>
        <w:t>5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Budget is </w:t>
      </w:r>
      <w:r w:rsidRPr="0065678A">
        <w:rPr>
          <w:rFonts w:ascii="Arial" w:eastAsia="Times New Roman" w:hAnsi="Arial" w:cs="Arial"/>
          <w:color w:val="4D4D4D"/>
          <w:sz w:val="24"/>
          <w:szCs w:val="20"/>
        </w:rPr>
        <w:t>scheduled for</w:t>
      </w:r>
      <w:r w:rsidR="0065678A">
        <w:rPr>
          <w:rFonts w:ascii="Arial" w:eastAsia="Times New Roman" w:hAnsi="Arial" w:cs="Arial"/>
          <w:color w:val="4D4D4D"/>
          <w:sz w:val="24"/>
          <w:szCs w:val="20"/>
        </w:rPr>
        <w:t xml:space="preserve"> </w:t>
      </w:r>
      <w:r w:rsidR="00E34991">
        <w:rPr>
          <w:rFonts w:ascii="Arial" w:eastAsia="Times New Roman" w:hAnsi="Arial" w:cs="Arial"/>
          <w:color w:val="4D4D4D"/>
          <w:sz w:val="24"/>
          <w:szCs w:val="20"/>
        </w:rPr>
        <w:t xml:space="preserve">a </w:t>
      </w:r>
      <w:r w:rsidR="00E34991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specially called meeting on May 30</w:t>
      </w:r>
      <w:r w:rsidR="00885DBF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 xml:space="preserve">, </w:t>
      </w:r>
      <w:r w:rsidR="00F27C40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202</w:t>
      </w:r>
      <w:r w:rsidR="00E34991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4</w:t>
      </w:r>
      <w:r w:rsidR="00F27C40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,</w:t>
      </w:r>
      <w:r w:rsidR="00481318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 xml:space="preserve"> at </w:t>
      </w:r>
      <w:r w:rsidR="00E34991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6</w:t>
      </w:r>
      <w:r w:rsidR="000A187C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:00</w:t>
      </w:r>
      <w:r w:rsidR="00BD4071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 xml:space="preserve"> p</w:t>
      </w:r>
      <w:r w:rsidR="000A187C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m</w:t>
      </w:r>
      <w:r w:rsidRPr="0065678A">
        <w:rPr>
          <w:rFonts w:ascii="Arial" w:eastAsia="Times New Roman" w:hAnsi="Arial" w:cs="Arial"/>
          <w:color w:val="4D4D4D"/>
          <w:sz w:val="24"/>
          <w:szCs w:val="20"/>
        </w:rPr>
        <w:t xml:space="preserve"> in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the </w:t>
      </w:r>
      <w:r w:rsidR="00E7178A">
        <w:rPr>
          <w:rFonts w:ascii="Arial" w:eastAsia="Times New Roman" w:hAnsi="Arial" w:cs="Arial"/>
          <w:color w:val="4D4D4D"/>
          <w:sz w:val="24"/>
          <w:szCs w:val="20"/>
        </w:rPr>
        <w:t>Council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Chambers located at </w:t>
      </w:r>
      <w:r w:rsidR="00E7178A">
        <w:rPr>
          <w:rFonts w:ascii="Arial" w:eastAsia="Times New Roman" w:hAnsi="Arial" w:cs="Arial"/>
          <w:color w:val="4D4D4D"/>
          <w:sz w:val="24"/>
          <w:szCs w:val="20"/>
        </w:rPr>
        <w:t>the</w:t>
      </w:r>
      <w:r w:rsidR="00885DBF">
        <w:rPr>
          <w:rFonts w:ascii="Arial" w:eastAsia="Times New Roman" w:hAnsi="Arial" w:cs="Arial"/>
          <w:color w:val="4D4D4D"/>
          <w:sz w:val="24"/>
          <w:szCs w:val="20"/>
        </w:rPr>
        <w:t xml:space="preserve"> Walnut Grove</w:t>
      </w:r>
      <w:r w:rsidR="00E7178A">
        <w:rPr>
          <w:rFonts w:ascii="Arial" w:eastAsia="Times New Roman" w:hAnsi="Arial" w:cs="Arial"/>
          <w:color w:val="4D4D4D"/>
          <w:sz w:val="24"/>
          <w:szCs w:val="20"/>
        </w:rPr>
        <w:t xml:space="preserve"> </w:t>
      </w:r>
      <w:r w:rsidR="00885DBF">
        <w:rPr>
          <w:rFonts w:ascii="Arial" w:eastAsia="Times New Roman" w:hAnsi="Arial" w:cs="Arial"/>
          <w:color w:val="4D4D4D"/>
          <w:sz w:val="24"/>
          <w:szCs w:val="20"/>
        </w:rPr>
        <w:t>M</w:t>
      </w:r>
      <w:r w:rsidR="00E7178A">
        <w:rPr>
          <w:rFonts w:ascii="Arial" w:eastAsia="Times New Roman" w:hAnsi="Arial" w:cs="Arial"/>
          <w:color w:val="4D4D4D"/>
          <w:sz w:val="24"/>
          <w:szCs w:val="20"/>
        </w:rPr>
        <w:t>u</w:t>
      </w:r>
      <w:r w:rsidR="00ED2012">
        <w:rPr>
          <w:rFonts w:ascii="Arial" w:eastAsia="Times New Roman" w:hAnsi="Arial" w:cs="Arial"/>
          <w:color w:val="4D4D4D"/>
          <w:sz w:val="24"/>
          <w:szCs w:val="20"/>
        </w:rPr>
        <w:t>nicipal building, 1021 Park Street, Loganv</w:t>
      </w:r>
      <w:r w:rsidR="0082786C">
        <w:rPr>
          <w:rFonts w:ascii="Arial" w:eastAsia="Times New Roman" w:hAnsi="Arial" w:cs="Arial"/>
          <w:color w:val="4D4D4D"/>
          <w:sz w:val="24"/>
          <w:szCs w:val="20"/>
        </w:rPr>
        <w:t>i</w:t>
      </w:r>
      <w:r w:rsidR="00ED2012">
        <w:rPr>
          <w:rFonts w:ascii="Arial" w:eastAsia="Times New Roman" w:hAnsi="Arial" w:cs="Arial"/>
          <w:color w:val="4D4D4D"/>
          <w:sz w:val="24"/>
          <w:szCs w:val="20"/>
        </w:rPr>
        <w:t>lle, GA 300</w:t>
      </w:r>
      <w:r w:rsidR="00B84961">
        <w:rPr>
          <w:rFonts w:ascii="Arial" w:eastAsia="Times New Roman" w:hAnsi="Arial" w:cs="Arial"/>
          <w:color w:val="4D4D4D"/>
          <w:sz w:val="24"/>
          <w:szCs w:val="20"/>
        </w:rPr>
        <w:t>52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. At this meeting, the Mayor and Council will receive both written and oral comments about the Annual Operating and Capital Budget for the City of </w:t>
      </w:r>
      <w:r w:rsidR="00B84961">
        <w:rPr>
          <w:rFonts w:ascii="Arial" w:eastAsia="Times New Roman" w:hAnsi="Arial" w:cs="Arial"/>
          <w:color w:val="4D4D4D"/>
          <w:sz w:val="24"/>
          <w:szCs w:val="20"/>
        </w:rPr>
        <w:t>Walnut Grove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>, Georgia</w:t>
      </w:r>
    </w:p>
    <w:p w14:paraId="259D8364" w14:textId="77777777" w:rsidR="009B330A" w:rsidRP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</w:p>
    <w:p w14:paraId="23A7AFB2" w14:textId="2C57134C" w:rsidR="009B330A" w:rsidRP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  <w:r w:rsidRPr="009B330A">
        <w:rPr>
          <w:rFonts w:ascii="Arial" w:eastAsia="Times New Roman" w:hAnsi="Arial" w:cs="Arial"/>
          <w:b/>
          <w:bCs/>
          <w:color w:val="4D4D4D"/>
          <w:sz w:val="24"/>
          <w:szCs w:val="24"/>
          <w:u w:val="single"/>
        </w:rPr>
        <w:t>MAYOR’S RECOMMENDED BUDGET AVAILABLE FOR REVIEW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4"/>
        </w:rPr>
        <w:t>:</w:t>
      </w:r>
      <w:r w:rsidRPr="009B330A">
        <w:rPr>
          <w:rFonts w:ascii="Arial" w:eastAsia="Times New Roman" w:hAnsi="Arial" w:cs="Arial"/>
          <w:color w:val="4D4D4D"/>
          <w:sz w:val="24"/>
          <w:szCs w:val="24"/>
        </w:rPr>
        <w:t xml:space="preserve"> The FY202</w:t>
      </w:r>
      <w:r w:rsidR="00E34991">
        <w:rPr>
          <w:rFonts w:ascii="Arial" w:eastAsia="Times New Roman" w:hAnsi="Arial" w:cs="Arial"/>
          <w:color w:val="4D4D4D"/>
          <w:sz w:val="24"/>
          <w:szCs w:val="24"/>
        </w:rPr>
        <w:t>5</w:t>
      </w:r>
      <w:r w:rsidRPr="009B330A">
        <w:rPr>
          <w:rFonts w:ascii="Arial" w:eastAsia="Times New Roman" w:hAnsi="Arial" w:cs="Arial"/>
          <w:color w:val="4D4D4D"/>
          <w:sz w:val="24"/>
          <w:szCs w:val="24"/>
        </w:rPr>
        <w:t xml:space="preserve"> Mayor’s Recommended Budget </w:t>
      </w:r>
      <w:r w:rsidR="00911C6C">
        <w:rPr>
          <w:rFonts w:ascii="Arial" w:eastAsia="Times New Roman" w:hAnsi="Arial" w:cs="Arial"/>
          <w:color w:val="4D4D4D"/>
          <w:sz w:val="24"/>
          <w:szCs w:val="24"/>
        </w:rPr>
        <w:t>is currently</w:t>
      </w:r>
      <w:r w:rsidRPr="009B330A">
        <w:rPr>
          <w:rFonts w:ascii="Arial" w:eastAsia="Times New Roman" w:hAnsi="Arial" w:cs="Arial"/>
          <w:color w:val="4D4D4D"/>
          <w:sz w:val="24"/>
          <w:szCs w:val="24"/>
        </w:rPr>
        <w:t xml:space="preserve"> available for public inspection during normal office hours</w:t>
      </w:r>
      <w:r w:rsidR="00037134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r w:rsidRPr="009B330A">
        <w:rPr>
          <w:rFonts w:ascii="Arial" w:eastAsia="Times New Roman" w:hAnsi="Arial" w:cs="Arial"/>
          <w:color w:val="4D4D4D"/>
          <w:sz w:val="24"/>
          <w:szCs w:val="24"/>
        </w:rPr>
        <w:t xml:space="preserve">at the following location: </w:t>
      </w:r>
      <w:r w:rsidR="00C118AB">
        <w:rPr>
          <w:rFonts w:ascii="Arial" w:eastAsia="Times New Roman" w:hAnsi="Arial" w:cs="Arial"/>
          <w:color w:val="4D4D4D"/>
          <w:sz w:val="24"/>
          <w:szCs w:val="24"/>
        </w:rPr>
        <w:t>Walnut Grove City Hall</w:t>
      </w:r>
      <w:r w:rsidRPr="009B330A">
        <w:rPr>
          <w:rFonts w:ascii="Arial" w:eastAsia="Times New Roman" w:hAnsi="Arial" w:cs="Arial"/>
          <w:color w:val="4D4D4D"/>
          <w:sz w:val="24"/>
          <w:szCs w:val="24"/>
        </w:rPr>
        <w:t>,</w:t>
      </w:r>
      <w:r w:rsidR="00C118AB">
        <w:rPr>
          <w:rFonts w:ascii="Arial" w:eastAsia="Times New Roman" w:hAnsi="Arial" w:cs="Arial"/>
          <w:color w:val="4D4D4D"/>
          <w:sz w:val="24"/>
          <w:szCs w:val="24"/>
        </w:rPr>
        <w:t xml:space="preserve"> </w:t>
      </w:r>
      <w:r w:rsidR="00614CCE">
        <w:rPr>
          <w:rFonts w:ascii="Arial" w:eastAsia="Times New Roman" w:hAnsi="Arial" w:cs="Arial"/>
          <w:color w:val="4D4D4D"/>
          <w:sz w:val="24"/>
          <w:szCs w:val="24"/>
        </w:rPr>
        <w:t>2581 Leone</w:t>
      </w:r>
      <w:r w:rsidR="0019341B">
        <w:rPr>
          <w:rFonts w:ascii="Arial" w:eastAsia="Times New Roman" w:hAnsi="Arial" w:cs="Arial"/>
          <w:color w:val="4D4D4D"/>
          <w:sz w:val="24"/>
          <w:szCs w:val="24"/>
        </w:rPr>
        <w:t xml:space="preserve"> Ave. Loganville, GA 30052</w:t>
      </w:r>
      <w:r w:rsidR="007C03F2">
        <w:rPr>
          <w:rFonts w:ascii="Arial" w:eastAsia="Times New Roman" w:hAnsi="Arial" w:cs="Arial"/>
          <w:color w:val="4D4D4D"/>
          <w:sz w:val="24"/>
          <w:szCs w:val="24"/>
        </w:rPr>
        <w:t xml:space="preserve">. The </w:t>
      </w:r>
      <w:r w:rsidRPr="009B330A">
        <w:rPr>
          <w:rFonts w:ascii="Arial" w:eastAsia="Times New Roman" w:hAnsi="Arial" w:cs="Arial"/>
          <w:color w:val="4D4D4D"/>
          <w:sz w:val="24"/>
          <w:szCs w:val="24"/>
        </w:rPr>
        <w:t>FY202</w:t>
      </w:r>
      <w:r w:rsidR="00E34991">
        <w:rPr>
          <w:rFonts w:ascii="Arial" w:eastAsia="Times New Roman" w:hAnsi="Arial" w:cs="Arial"/>
          <w:color w:val="4D4D4D"/>
          <w:sz w:val="24"/>
          <w:szCs w:val="24"/>
        </w:rPr>
        <w:t>5</w:t>
      </w:r>
      <w:r w:rsidRPr="009B330A">
        <w:rPr>
          <w:rFonts w:ascii="Arial" w:eastAsia="Times New Roman" w:hAnsi="Arial" w:cs="Arial"/>
          <w:color w:val="4D4D4D"/>
          <w:sz w:val="24"/>
          <w:szCs w:val="24"/>
        </w:rPr>
        <w:t xml:space="preserve"> Recommended Budget can also be found at the city’s web site </w:t>
      </w:r>
      <w:r w:rsidR="004B044F" w:rsidRPr="00E34991">
        <w:rPr>
          <w:rFonts w:ascii="Arial" w:eastAsia="Times New Roman" w:hAnsi="Arial" w:cs="Arial"/>
          <w:color w:val="4D4D4D"/>
          <w:sz w:val="24"/>
          <w:szCs w:val="24"/>
          <w:highlight w:val="yellow"/>
          <w:u w:val="single"/>
        </w:rPr>
        <w:t>www.cityofwalnutgrove.com/notices-and-documents/</w:t>
      </w:r>
    </w:p>
    <w:p w14:paraId="730BF709" w14:textId="77777777" w:rsidR="009B330A" w:rsidRP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</w:p>
    <w:p w14:paraId="2D10F707" w14:textId="05413C02" w:rsidR="009B330A" w:rsidRP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  <w:u w:val="single"/>
        </w:rPr>
        <w:t>BUDGET REVIEW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>: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The Mayor and Council of the City of </w:t>
      </w:r>
      <w:r w:rsidR="00A543A2">
        <w:rPr>
          <w:rFonts w:ascii="Arial" w:eastAsia="Times New Roman" w:hAnsi="Arial" w:cs="Arial"/>
          <w:color w:val="4D4D4D"/>
          <w:sz w:val="24"/>
          <w:szCs w:val="20"/>
        </w:rPr>
        <w:t>Walnut Grove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are scheduled to review the </w:t>
      </w:r>
      <w:bookmarkStart w:id="0" w:name="_Hlk136333041"/>
      <w:r w:rsidRPr="009B330A">
        <w:rPr>
          <w:rFonts w:ascii="Arial" w:eastAsia="Times New Roman" w:hAnsi="Arial" w:cs="Arial"/>
          <w:color w:val="4D4D4D"/>
          <w:sz w:val="24"/>
          <w:szCs w:val="20"/>
        </w:rPr>
        <w:t>FY202</w:t>
      </w:r>
      <w:r w:rsidR="00E34991">
        <w:rPr>
          <w:rFonts w:ascii="Arial" w:eastAsia="Times New Roman" w:hAnsi="Arial" w:cs="Arial"/>
          <w:color w:val="4D4D4D"/>
          <w:sz w:val="24"/>
          <w:szCs w:val="20"/>
        </w:rPr>
        <w:t>5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Recommended Budget </w:t>
      </w:r>
      <w:bookmarkEnd w:id="0"/>
      <w:r w:rsidR="00911C6C">
        <w:rPr>
          <w:rFonts w:ascii="Arial" w:eastAsia="Times New Roman" w:hAnsi="Arial" w:cs="Arial"/>
          <w:color w:val="4D4D4D"/>
          <w:sz w:val="24"/>
          <w:szCs w:val="20"/>
        </w:rPr>
        <w:t xml:space="preserve">and have a public hearing on the </w:t>
      </w:r>
      <w:r w:rsidR="00911C6C" w:rsidRPr="009B330A">
        <w:rPr>
          <w:rFonts w:ascii="Arial" w:eastAsia="Times New Roman" w:hAnsi="Arial" w:cs="Arial"/>
          <w:color w:val="4D4D4D"/>
          <w:sz w:val="24"/>
          <w:szCs w:val="20"/>
        </w:rPr>
        <w:t>FY202</w:t>
      </w:r>
      <w:r w:rsidR="00E34991">
        <w:rPr>
          <w:rFonts w:ascii="Arial" w:eastAsia="Times New Roman" w:hAnsi="Arial" w:cs="Arial"/>
          <w:color w:val="4D4D4D"/>
          <w:sz w:val="24"/>
          <w:szCs w:val="20"/>
        </w:rPr>
        <w:t>5</w:t>
      </w:r>
      <w:r w:rsidR="00911C6C"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Recommended Budget 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>on the following dates:</w:t>
      </w:r>
    </w:p>
    <w:p w14:paraId="7EE18A9A" w14:textId="77777777" w:rsidR="009B330A" w:rsidRP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</w:p>
    <w:p w14:paraId="0C9C8932" w14:textId="2A8646D0" w:rsidR="00B65B83" w:rsidRDefault="00E34991" w:rsidP="005E5FFB">
      <w:pPr>
        <w:tabs>
          <w:tab w:val="left" w:pos="-1440"/>
        </w:tabs>
        <w:spacing w:after="0" w:line="240" w:lineRule="auto"/>
        <w:ind w:left="3600" w:hanging="3600"/>
        <w:rPr>
          <w:rFonts w:ascii="Arial" w:eastAsia="Times New Roman" w:hAnsi="Arial" w:cs="Arial"/>
          <w:color w:val="4D4D4D"/>
          <w:sz w:val="24"/>
          <w:szCs w:val="20"/>
        </w:rPr>
      </w:pPr>
      <w:r>
        <w:rPr>
          <w:rFonts w:ascii="Arial" w:eastAsia="Times New Roman" w:hAnsi="Arial" w:cs="Arial"/>
          <w:color w:val="4D4D4D"/>
          <w:sz w:val="24"/>
          <w:szCs w:val="20"/>
        </w:rPr>
        <w:t>May 30, 2-24</w:t>
      </w:r>
      <w:r w:rsidR="00585AB8">
        <w:rPr>
          <w:rFonts w:ascii="Arial" w:eastAsia="Times New Roman" w:hAnsi="Arial" w:cs="Arial"/>
          <w:color w:val="4D4D4D"/>
          <w:sz w:val="24"/>
          <w:szCs w:val="20"/>
        </w:rPr>
        <w:t xml:space="preserve"> at </w:t>
      </w:r>
      <w:r>
        <w:rPr>
          <w:rFonts w:ascii="Arial" w:eastAsia="Times New Roman" w:hAnsi="Arial" w:cs="Arial"/>
          <w:color w:val="4D4D4D"/>
          <w:sz w:val="24"/>
          <w:szCs w:val="20"/>
        </w:rPr>
        <w:t>6</w:t>
      </w:r>
      <w:r w:rsidR="00585AB8">
        <w:rPr>
          <w:rFonts w:ascii="Arial" w:eastAsia="Times New Roman" w:hAnsi="Arial" w:cs="Arial"/>
          <w:color w:val="4D4D4D"/>
          <w:sz w:val="24"/>
          <w:szCs w:val="20"/>
        </w:rPr>
        <w:t>:00</w:t>
      </w:r>
      <w:r w:rsidR="00B65B83">
        <w:rPr>
          <w:rFonts w:ascii="Arial" w:eastAsia="Times New Roman" w:hAnsi="Arial" w:cs="Arial"/>
          <w:color w:val="4D4D4D"/>
          <w:sz w:val="24"/>
          <w:szCs w:val="20"/>
        </w:rPr>
        <w:t xml:space="preserve"> </w:t>
      </w:r>
      <w:r w:rsidR="005D1990">
        <w:rPr>
          <w:rFonts w:ascii="Arial" w:eastAsia="Times New Roman" w:hAnsi="Arial" w:cs="Arial"/>
          <w:color w:val="4D4D4D"/>
          <w:sz w:val="24"/>
          <w:szCs w:val="20"/>
        </w:rPr>
        <w:t>p</w:t>
      </w:r>
      <w:r w:rsidR="00585AB8">
        <w:rPr>
          <w:rFonts w:ascii="Arial" w:eastAsia="Times New Roman" w:hAnsi="Arial" w:cs="Arial"/>
          <w:color w:val="4D4D4D"/>
          <w:sz w:val="24"/>
          <w:szCs w:val="20"/>
        </w:rPr>
        <w:t xml:space="preserve">m at the Walnut Grove Municipal Building, </w:t>
      </w:r>
      <w:r w:rsidR="005E5FFB">
        <w:rPr>
          <w:rFonts w:ascii="Arial" w:eastAsia="Times New Roman" w:hAnsi="Arial" w:cs="Arial"/>
          <w:color w:val="4D4D4D"/>
          <w:sz w:val="24"/>
          <w:szCs w:val="20"/>
        </w:rPr>
        <w:t>1021 Park Street,</w:t>
      </w:r>
    </w:p>
    <w:p w14:paraId="09449151" w14:textId="13A7DA7A" w:rsidR="009B330A" w:rsidRDefault="005E5FFB" w:rsidP="001E6102">
      <w:pPr>
        <w:tabs>
          <w:tab w:val="left" w:pos="-1440"/>
        </w:tabs>
        <w:spacing w:after="0" w:line="240" w:lineRule="auto"/>
        <w:ind w:left="3600" w:hanging="3600"/>
        <w:rPr>
          <w:rFonts w:ascii="Arial" w:eastAsia="Times New Roman" w:hAnsi="Arial" w:cs="Arial"/>
          <w:color w:val="4D4D4D"/>
          <w:sz w:val="24"/>
          <w:szCs w:val="20"/>
        </w:rPr>
      </w:pPr>
      <w:r>
        <w:rPr>
          <w:rFonts w:ascii="Arial" w:eastAsia="Times New Roman" w:hAnsi="Arial" w:cs="Arial"/>
          <w:color w:val="4D4D4D"/>
          <w:sz w:val="24"/>
          <w:szCs w:val="20"/>
        </w:rPr>
        <w:t>Loganville, GA 30052</w:t>
      </w:r>
    </w:p>
    <w:p w14:paraId="3DBA5504" w14:textId="77777777" w:rsidR="009B330A" w:rsidRPr="009B330A" w:rsidRDefault="009B330A" w:rsidP="009B330A">
      <w:pPr>
        <w:spacing w:after="0" w:line="240" w:lineRule="auto"/>
        <w:jc w:val="both"/>
        <w:rPr>
          <w:rFonts w:ascii="Arial" w:eastAsia="Times New Roman" w:hAnsi="Arial" w:cs="Arial"/>
          <w:color w:val="4D4D4D"/>
          <w:sz w:val="24"/>
          <w:szCs w:val="20"/>
        </w:rPr>
      </w:pPr>
    </w:p>
    <w:p w14:paraId="3A586DC0" w14:textId="6D3F7B46" w:rsidR="009B330A" w:rsidRDefault="009B330A" w:rsidP="0035513B">
      <w:pPr>
        <w:spacing w:after="0" w:line="240" w:lineRule="auto"/>
        <w:jc w:val="both"/>
      </w:pP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  <w:u w:val="single"/>
        </w:rPr>
        <w:t>BUDGET ADOPTION</w:t>
      </w:r>
      <w:r w:rsidRPr="009B330A">
        <w:rPr>
          <w:rFonts w:ascii="Arial" w:eastAsia="Times New Roman" w:hAnsi="Arial" w:cs="Arial"/>
          <w:b/>
          <w:bCs/>
          <w:color w:val="4D4D4D"/>
          <w:sz w:val="24"/>
          <w:szCs w:val="20"/>
        </w:rPr>
        <w:t>: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The Mayor and Council of the City of </w:t>
      </w:r>
      <w:r w:rsidR="00806EA0">
        <w:rPr>
          <w:rFonts w:ascii="Arial" w:eastAsia="Times New Roman" w:hAnsi="Arial" w:cs="Arial"/>
          <w:color w:val="4D4D4D"/>
          <w:sz w:val="24"/>
          <w:szCs w:val="20"/>
        </w:rPr>
        <w:t>Walnut Grove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are scheduled to adopt the </w:t>
      </w:r>
      <w:r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FY</w:t>
      </w:r>
      <w:r w:rsidR="00806EA0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202</w:t>
      </w:r>
      <w:r w:rsidR="00E34991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5</w:t>
      </w:r>
      <w:r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 xml:space="preserve"> Budget at </w:t>
      </w:r>
      <w:r w:rsidR="004E2903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 xml:space="preserve">a </w:t>
      </w:r>
      <w:r w:rsidR="00E34991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 xml:space="preserve">Regular </w:t>
      </w:r>
      <w:r w:rsidR="004E2903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Meeting</w:t>
      </w:r>
      <w:r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 xml:space="preserve"> on</w:t>
      </w:r>
      <w:r w:rsidR="00806EA0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 xml:space="preserve"> June </w:t>
      </w:r>
      <w:r w:rsidR="00E34991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13</w:t>
      </w:r>
      <w:r w:rsidR="00806EA0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, 202</w:t>
      </w:r>
      <w:r w:rsidR="00E34991"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4</w:t>
      </w:r>
      <w:r w:rsidRPr="00E34991">
        <w:rPr>
          <w:rFonts w:ascii="Arial" w:eastAsia="Times New Roman" w:hAnsi="Arial" w:cs="Arial"/>
          <w:color w:val="4D4D4D"/>
          <w:sz w:val="24"/>
          <w:szCs w:val="20"/>
          <w:highlight w:val="yellow"/>
        </w:rPr>
        <w:t>.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The meeting will be held at </w:t>
      </w:r>
      <w:r w:rsidR="00A544A7">
        <w:rPr>
          <w:rFonts w:ascii="Arial" w:eastAsia="Times New Roman" w:hAnsi="Arial" w:cs="Arial"/>
          <w:color w:val="4D4D4D"/>
          <w:sz w:val="24"/>
          <w:szCs w:val="20"/>
        </w:rPr>
        <w:t>6:00pm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in the </w:t>
      </w:r>
      <w:r w:rsidR="00806EA0">
        <w:rPr>
          <w:rFonts w:ascii="Arial" w:eastAsia="Times New Roman" w:hAnsi="Arial" w:cs="Arial"/>
          <w:color w:val="4D4D4D"/>
          <w:sz w:val="24"/>
          <w:szCs w:val="20"/>
        </w:rPr>
        <w:t>Mun</w:t>
      </w:r>
      <w:r w:rsidR="0035513B">
        <w:rPr>
          <w:rFonts w:ascii="Arial" w:eastAsia="Times New Roman" w:hAnsi="Arial" w:cs="Arial"/>
          <w:color w:val="4D4D4D"/>
          <w:sz w:val="24"/>
          <w:szCs w:val="20"/>
        </w:rPr>
        <w:t>icipal Building</w:t>
      </w:r>
      <w:r w:rsidRPr="009B330A">
        <w:rPr>
          <w:rFonts w:ascii="Arial" w:eastAsia="Times New Roman" w:hAnsi="Arial" w:cs="Arial"/>
          <w:color w:val="4D4D4D"/>
          <w:sz w:val="24"/>
          <w:szCs w:val="20"/>
        </w:rPr>
        <w:t xml:space="preserve"> located at </w:t>
      </w:r>
      <w:r w:rsidR="0035513B">
        <w:rPr>
          <w:rFonts w:ascii="Arial" w:eastAsia="Times New Roman" w:hAnsi="Arial" w:cs="Arial"/>
          <w:color w:val="4D4D4D"/>
          <w:sz w:val="24"/>
          <w:szCs w:val="20"/>
        </w:rPr>
        <w:t>1021 Park Street, Loganville, GA 30052</w:t>
      </w:r>
    </w:p>
    <w:sectPr w:rsidR="009B3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42770" w14:textId="77777777" w:rsidR="009A3B6E" w:rsidRDefault="009A3B6E" w:rsidP="00D24E0B">
      <w:pPr>
        <w:spacing w:after="0" w:line="240" w:lineRule="auto"/>
      </w:pPr>
      <w:r>
        <w:separator/>
      </w:r>
    </w:p>
  </w:endnote>
  <w:endnote w:type="continuationSeparator" w:id="0">
    <w:p w14:paraId="241DD36D" w14:textId="77777777" w:rsidR="009A3B6E" w:rsidRDefault="009A3B6E" w:rsidP="00D2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B4C34" w14:textId="77777777" w:rsidR="009A3B6E" w:rsidRDefault="009A3B6E" w:rsidP="00D24E0B">
      <w:pPr>
        <w:spacing w:after="0" w:line="240" w:lineRule="auto"/>
      </w:pPr>
      <w:r>
        <w:separator/>
      </w:r>
    </w:p>
  </w:footnote>
  <w:footnote w:type="continuationSeparator" w:id="0">
    <w:p w14:paraId="0CFAE1B2" w14:textId="77777777" w:rsidR="009A3B6E" w:rsidRDefault="009A3B6E" w:rsidP="00D24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0A"/>
    <w:rsid w:val="00037134"/>
    <w:rsid w:val="00077180"/>
    <w:rsid w:val="000A187C"/>
    <w:rsid w:val="000C37C8"/>
    <w:rsid w:val="0019341B"/>
    <w:rsid w:val="001C0B05"/>
    <w:rsid w:val="001E3428"/>
    <w:rsid w:val="001E6102"/>
    <w:rsid w:val="00294BB4"/>
    <w:rsid w:val="002E1316"/>
    <w:rsid w:val="00301B2F"/>
    <w:rsid w:val="0035513B"/>
    <w:rsid w:val="003D46C1"/>
    <w:rsid w:val="00481318"/>
    <w:rsid w:val="004B044F"/>
    <w:rsid w:val="004E2903"/>
    <w:rsid w:val="00537822"/>
    <w:rsid w:val="00585AB8"/>
    <w:rsid w:val="005C2A62"/>
    <w:rsid w:val="005D1990"/>
    <w:rsid w:val="005E5FFB"/>
    <w:rsid w:val="00614CCE"/>
    <w:rsid w:val="0065678A"/>
    <w:rsid w:val="006E5936"/>
    <w:rsid w:val="00713A63"/>
    <w:rsid w:val="007877F3"/>
    <w:rsid w:val="007C03F2"/>
    <w:rsid w:val="00806EA0"/>
    <w:rsid w:val="0082786C"/>
    <w:rsid w:val="00885DBF"/>
    <w:rsid w:val="008C79E3"/>
    <w:rsid w:val="00911C6C"/>
    <w:rsid w:val="009A3B6E"/>
    <w:rsid w:val="009B330A"/>
    <w:rsid w:val="00A543A2"/>
    <w:rsid w:val="00A544A7"/>
    <w:rsid w:val="00A67DB9"/>
    <w:rsid w:val="00AA2611"/>
    <w:rsid w:val="00B51EC2"/>
    <w:rsid w:val="00B65B83"/>
    <w:rsid w:val="00B84961"/>
    <w:rsid w:val="00BD4071"/>
    <w:rsid w:val="00C0294A"/>
    <w:rsid w:val="00C118AB"/>
    <w:rsid w:val="00C133FB"/>
    <w:rsid w:val="00C92B0D"/>
    <w:rsid w:val="00D24E0B"/>
    <w:rsid w:val="00D26B4B"/>
    <w:rsid w:val="00D443D6"/>
    <w:rsid w:val="00D660A7"/>
    <w:rsid w:val="00D94FF1"/>
    <w:rsid w:val="00DD0F4A"/>
    <w:rsid w:val="00E34991"/>
    <w:rsid w:val="00E57E78"/>
    <w:rsid w:val="00E7178A"/>
    <w:rsid w:val="00ED2012"/>
    <w:rsid w:val="00F229AF"/>
    <w:rsid w:val="00F27C40"/>
    <w:rsid w:val="00F57B18"/>
    <w:rsid w:val="00F61831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8037E"/>
  <w15:chartTrackingRefBased/>
  <w15:docId w15:val="{6AAC8FE8-E475-41CE-AA0E-6709224E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24E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4E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4E0B"/>
    <w:rPr>
      <w:vertAlign w:val="superscript"/>
    </w:rPr>
  </w:style>
  <w:style w:type="paragraph" w:styleId="Revision">
    <w:name w:val="Revision"/>
    <w:hidden/>
    <w:uiPriority w:val="99"/>
    <w:semiHidden/>
    <w:rsid w:val="00911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Loewendorf</dc:creator>
  <cp:keywords/>
  <dc:description/>
  <cp:lastModifiedBy>Keegan Ramsey</cp:lastModifiedBy>
  <cp:revision>2</cp:revision>
  <cp:lastPrinted>2023-05-30T13:58:00Z</cp:lastPrinted>
  <dcterms:created xsi:type="dcterms:W3CDTF">2024-05-23T19:55:00Z</dcterms:created>
  <dcterms:modified xsi:type="dcterms:W3CDTF">2024-05-23T19:55:00Z</dcterms:modified>
</cp:coreProperties>
</file>